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0002132472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Cerebras Systems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001-43284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1237 E. Arques Avenue</w:t>
              <w:br/>
              <w:t>Sunnyvale</w:t>
              <w:br/>
              <w:t xml:space="preserve">CALIFORNIA </w:t>
              <w:br/>
              <w:t>94085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650-933-4980</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SEAN LIE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16293</w:t>
            </w:r>
          </w:p>
        </w:tc>
        <w:tc>
          <w:tcPr>
            <w:tcW w:w="1457" w:type="dxa"/>
            <w:tcBorders/>
            <w:vAlign w:val="center"/>
          </w:tcPr>
          <w:p>
            <w:pPr>
              <w:pStyle w:val="TableContents"/>
              <w:bidi w:val="0"/>
              <w:spacing w:before="0" w:after="283"/>
              <w:jc w:val="left"/>
              <w:rPr/>
            </w:pPr>
            <w:r>
              <w:rPr/>
              <w:t>3419086.05</w:t>
            </w:r>
          </w:p>
        </w:tc>
        <w:tc>
          <w:tcPr>
            <w:tcW w:w="1547" w:type="dxa"/>
            <w:tcBorders/>
            <w:vAlign w:val="center"/>
          </w:tcPr>
          <w:p>
            <w:pPr>
              <w:pStyle w:val="TableContents"/>
              <w:bidi w:val="0"/>
              <w:spacing w:before="0" w:after="283"/>
              <w:jc w:val="left"/>
              <w:rPr/>
            </w:pPr>
            <w:r>
              <w:rPr/>
              <w:t>112247109</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16293</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8"/>
        <w:gridCol w:w="2855"/>
        <w:gridCol w:w="928"/>
        <w:gridCol w:w="1539"/>
        <w:gridCol w:w="1995"/>
      </w:tblGrid>
      <w:tr>
        <w:trPr/>
        <w:tc>
          <w:tcPr>
            <w:tcW w:w="2888"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995" w:type="dxa"/>
            <w:tcBorders/>
            <w:vAlign w:val="center"/>
          </w:tcPr>
          <w:p>
            <w:pPr>
              <w:pStyle w:val="TableHeading"/>
              <w:suppressLineNumbers/>
              <w:bidi w:val="0"/>
              <w:spacing w:before="0" w:after="283"/>
              <w:jc w:val="center"/>
              <w:rPr/>
            </w:pPr>
            <w:r>
              <w:rPr/>
              <w:t>Gross Proceeds</w:t>
            </w:r>
          </w:p>
        </w:tc>
      </w:tr>
      <w:tr>
        <w:trPr/>
        <w:tc>
          <w:tcPr>
            <w:tcW w:w="2888" w:type="dxa"/>
            <w:tcBorders/>
            <w:vAlign w:val="center"/>
          </w:tcPr>
          <w:p>
            <w:pPr>
              <w:pStyle w:val="TableContents"/>
              <w:bidi w:val="0"/>
              <w:spacing w:before="0" w:after="283"/>
              <w:jc w:val="left"/>
              <w:rPr/>
            </w:pPr>
            <w:r>
              <w:rPr/>
              <w:t>10b5-1 Sales for 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08/20/2026</w:t>
            </w:r>
          </w:p>
        </w:tc>
        <w:tc>
          <w:tcPr>
            <w:tcW w:w="1539" w:type="dxa"/>
            <w:tcBorders/>
            <w:vAlign w:val="center"/>
          </w:tcPr>
          <w:p>
            <w:pPr>
              <w:pStyle w:val="TableContents"/>
              <w:bidi w:val="0"/>
              <w:spacing w:before="0" w:after="283"/>
              <w:jc w:val="left"/>
              <w:rPr/>
            </w:pPr>
            <w:r>
              <w:rPr/>
              <w:t>710247</w:t>
            </w:r>
          </w:p>
        </w:tc>
        <w:tc>
          <w:tcPr>
            <w:tcW w:w="1995" w:type="dxa"/>
            <w:tcBorders/>
            <w:vAlign w:val="center"/>
          </w:tcPr>
          <w:p>
            <w:pPr>
              <w:pStyle w:val="TableContents"/>
              <w:bidi w:val="0"/>
              <w:spacing w:before="0" w:after="283"/>
              <w:jc w:val="left"/>
              <w:rPr/>
            </w:pPr>
            <w:r>
              <w:rPr/>
              <w:t>147629203.38</w:t>
            </w:r>
          </w:p>
        </w:tc>
      </w:tr>
      <w:tr>
        <w:trPr/>
        <w:tc>
          <w:tcPr>
            <w:tcW w:w="2888" w:type="dxa"/>
            <w:tcBorders/>
            <w:vAlign w:val="center"/>
          </w:tcPr>
          <w:p>
            <w:pPr>
              <w:pStyle w:val="TableContents"/>
              <w:bidi w:val="0"/>
              <w:spacing w:before="0" w:after="283"/>
              <w:jc w:val="left"/>
              <w:rPr/>
            </w:pPr>
            <w:r>
              <w:rPr/>
              <w:t>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08/18/2026</w:t>
            </w:r>
          </w:p>
        </w:tc>
        <w:tc>
          <w:tcPr>
            <w:tcW w:w="1539" w:type="dxa"/>
            <w:tcBorders/>
            <w:vAlign w:val="center"/>
          </w:tcPr>
          <w:p>
            <w:pPr>
              <w:pStyle w:val="TableContents"/>
              <w:bidi w:val="0"/>
              <w:spacing w:before="0" w:after="283"/>
              <w:jc w:val="left"/>
              <w:rPr/>
            </w:pPr>
            <w:r>
              <w:rPr/>
              <w:t>21257</w:t>
            </w:r>
          </w:p>
        </w:tc>
        <w:tc>
          <w:tcPr>
            <w:tcW w:w="1995" w:type="dxa"/>
            <w:tcBorders/>
            <w:vAlign w:val="center"/>
          </w:tcPr>
          <w:p>
            <w:pPr>
              <w:pStyle w:val="TableContents"/>
              <w:bidi w:val="0"/>
              <w:spacing w:before="0" w:after="283"/>
              <w:jc w:val="left"/>
              <w:rPr/>
            </w:pPr>
            <w:r>
              <w:rPr/>
              <w:t>4720625.00</w:t>
            </w:r>
          </w:p>
        </w:tc>
      </w:tr>
      <w:tr>
        <w:trPr/>
        <w:tc>
          <w:tcPr>
            <w:tcW w:w="2888" w:type="dxa"/>
            <w:tcBorders/>
            <w:vAlign w:val="center"/>
          </w:tcPr>
          <w:p>
            <w:pPr>
              <w:pStyle w:val="TableContents"/>
              <w:bidi w:val="0"/>
              <w:spacing w:before="0" w:after="283"/>
              <w:jc w:val="left"/>
              <w:rPr/>
            </w:pPr>
            <w:r>
              <w:rPr/>
              <w:t>SEAN LIE</w:t>
              <w:br/>
              <w:t>1237 E. Arques Avenue</w:t>
              <w:br/>
              <w:t>Sunnyvale   CA   94085</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06/25/2026</w:t>
            </w:r>
          </w:p>
        </w:tc>
        <w:tc>
          <w:tcPr>
            <w:tcW w:w="1539" w:type="dxa"/>
            <w:tcBorders/>
            <w:vAlign w:val="center"/>
          </w:tcPr>
          <w:p>
            <w:pPr>
              <w:pStyle w:val="TableContents"/>
              <w:bidi w:val="0"/>
              <w:spacing w:before="0" w:after="283"/>
              <w:jc w:val="left"/>
              <w:rPr/>
            </w:pPr>
            <w:r>
              <w:rPr/>
              <w:t>10955</w:t>
            </w:r>
          </w:p>
        </w:tc>
        <w:tc>
          <w:tcPr>
            <w:tcW w:w="1995" w:type="dxa"/>
            <w:tcBorders/>
            <w:vAlign w:val="center"/>
          </w:tcPr>
          <w:p>
            <w:pPr>
              <w:pStyle w:val="TableContents"/>
              <w:bidi w:val="0"/>
              <w:spacing w:before="0" w:after="283"/>
              <w:jc w:val="left"/>
              <w:rPr/>
            </w:pPr>
            <w:r>
              <w:rPr/>
              <w:t>1861944.73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75"/>
        <w:gridCol w:w="1830"/>
      </w:tblGrid>
      <w:tr>
        <w:trPr/>
        <w:tc>
          <w:tcPr>
            <w:tcW w:w="8375" w:type="dxa"/>
            <w:tcBorders/>
            <w:vAlign w:val="center"/>
          </w:tcPr>
          <w:p>
            <w:pPr>
              <w:pStyle w:val="TableContents"/>
              <w:bidi w:val="0"/>
              <w:spacing w:before="0" w:after="283"/>
              <w:jc w:val="left"/>
              <w:rPr/>
            </w:pPr>
            <w:r>
              <w:rPr/>
              <w:t>Remarks</w:t>
            </w:r>
          </w:p>
        </w:tc>
        <w:tc>
          <w:tcPr>
            <w:tcW w:w="1830" w:type="dxa"/>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283"/>
              <w:jc w:val="left"/>
              <w:rPr/>
            </w:pPr>
            <w:r>
              <w:rPr/>
              <w:t>Date of Notice</w:t>
            </w:r>
          </w:p>
        </w:tc>
        <w:tc>
          <w:tcPr>
            <w:tcW w:w="1830" w:type="dxa"/>
            <w:tcBorders/>
            <w:vAlign w:val="center"/>
          </w:tcPr>
          <w:p>
            <w:pPr>
              <w:pStyle w:val="TableContents"/>
              <w:bidi w:val="0"/>
              <w:spacing w:before="0" w:after="0"/>
              <w:jc w:val="left"/>
              <w:rPr/>
            </w:pPr>
            <w:r>
              <w:rPr/>
              <w:t>08/21/2026</w:t>
            </w:r>
          </w:p>
        </w:tc>
      </w:tr>
      <w:tr>
        <w:trPr/>
        <w:tc>
          <w:tcPr>
            <w:tcW w:w="8375" w:type="dxa"/>
            <w:tcBorders/>
            <w:vAlign w:val="center"/>
          </w:tcPr>
          <w:p>
            <w:pPr>
              <w:pStyle w:val="TableContents"/>
              <w:bidi w:val="0"/>
              <w:spacing w:before="0" w:after="283"/>
              <w:jc w:val="left"/>
              <w:rPr/>
            </w:pPr>
            <w:r>
              <w:rPr/>
              <w:t>Date of Plan Adoption or Giving of Instruction, If Relying on Rule 10b5-1</w:t>
            </w:r>
          </w:p>
        </w:tc>
        <w:tc>
          <w:tcPr>
            <w:tcW w:w="1830"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75" w:type="dxa"/>
            <w:tcBorders/>
            <w:vAlign w:val="center"/>
          </w:tcPr>
          <w:p>
            <w:pPr>
              <w:pStyle w:val="TableContents"/>
              <w:bidi w:val="0"/>
              <w:spacing w:before="0" w:after="283"/>
              <w:jc w:val="left"/>
              <w:rPr/>
            </w:pPr>
            <w:r>
              <w:rPr/>
              <w:t>Signature</w:t>
            </w:r>
          </w:p>
        </w:tc>
        <w:tc>
          <w:tcPr>
            <w:tcW w:w="1830" w:type="dxa"/>
            <w:tcBorders/>
            <w:vAlign w:val="center"/>
          </w:tcPr>
          <w:p>
            <w:pPr>
              <w:pStyle w:val="TableContents"/>
              <w:bidi w:val="0"/>
              <w:spacing w:before="0" w:after="0"/>
              <w:jc w:val="left"/>
              <w:rPr/>
            </w:pPr>
            <w:r>
              <w:rPr/>
              <w:t>/s/ Sean Lie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3311</Characters>
  <CharactersWithSpaces>3900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